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9CA" w:rsidRDefault="00446FC6" w:rsidP="008269CA">
      <w:pPr>
        <w:tabs>
          <w:tab w:val="left" w:pos="5800"/>
        </w:tabs>
      </w:pPr>
      <w:r>
        <w:t xml:space="preserve"> </w:t>
      </w:r>
      <w:r>
        <w:rPr>
          <w:noProof/>
        </w:rPr>
        <w:drawing>
          <wp:inline distT="0" distB="0" distL="0" distR="0">
            <wp:extent cx="5940425" cy="8394404"/>
            <wp:effectExtent l="0" t="0" r="0" b="0"/>
            <wp:docPr id="1" name="Рисунок 1" descr="C:\Users\Admin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CB1" w:rsidRDefault="00502CB1" w:rsidP="008269CA">
      <w:pPr>
        <w:tabs>
          <w:tab w:val="left" w:pos="5800"/>
        </w:tabs>
      </w:pPr>
    </w:p>
    <w:p w:rsidR="00502CB1" w:rsidRDefault="00502CB1" w:rsidP="008269CA">
      <w:pPr>
        <w:tabs>
          <w:tab w:val="left" w:pos="5800"/>
        </w:tabs>
      </w:pPr>
    </w:p>
    <w:p w:rsidR="00502CB1" w:rsidRDefault="00502CB1" w:rsidP="008269CA">
      <w:pPr>
        <w:tabs>
          <w:tab w:val="left" w:pos="5800"/>
        </w:tabs>
      </w:pPr>
    </w:p>
    <w:p w:rsidR="008269CA" w:rsidRDefault="008269CA" w:rsidP="008269CA">
      <w:pPr>
        <w:jc w:val="both"/>
      </w:pPr>
    </w:p>
    <w:p w:rsidR="008269CA" w:rsidRPr="008269CA" w:rsidRDefault="00707584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8269CA">
        <w:t xml:space="preserve"> </w:t>
      </w:r>
      <w:proofErr w:type="gramStart"/>
      <w:r w:rsidR="008269CA" w:rsidRPr="008269CA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Федеральным законом от 30.03.1999 № 52-ФЗ «О санитарно-эпидемиологическом благополучии населения», Федеральным законом от 02.01.2000 № 29-ФЗ «О качестве безопасности продуктов питания», Федеральным законом от 29 декабря 2012 года № 273-ФЗ «Об образовании в Российской Федерации», </w:t>
      </w:r>
      <w:r w:rsidR="008269CA" w:rsidRPr="008269CA">
        <w:rPr>
          <w:rFonts w:ascii="Times New Roman" w:hAnsi="Times New Roman" w:cs="Times New Roman"/>
          <w:color w:val="000000"/>
          <w:sz w:val="28"/>
          <w:szCs w:val="28"/>
        </w:rPr>
        <w:t xml:space="preserve">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</w:t>
      </w:r>
      <w:proofErr w:type="gramEnd"/>
      <w:r w:rsidR="008269CA" w:rsidRPr="008269CA">
        <w:rPr>
          <w:rFonts w:ascii="Times New Roman" w:hAnsi="Times New Roman" w:cs="Times New Roman"/>
          <w:color w:val="000000"/>
          <w:sz w:val="28"/>
          <w:szCs w:val="28"/>
        </w:rPr>
        <w:t xml:space="preserve"> от 30 августа 2013г. №1014,</w:t>
      </w:r>
      <w:r w:rsidR="008269CA" w:rsidRPr="008269CA">
        <w:rPr>
          <w:rFonts w:ascii="Times New Roman" w:hAnsi="Times New Roman" w:cs="Times New Roman"/>
          <w:color w:val="3333FF"/>
          <w:sz w:val="28"/>
          <w:szCs w:val="28"/>
        </w:rPr>
        <w:t xml:space="preserve">  </w:t>
      </w:r>
      <w:r w:rsidR="008269CA" w:rsidRPr="008269CA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 дошкольных образовательных организаций», утвержденными Постановлением Главного санитарного врача  Российской Федерации от 15 мая 2013г. № 26.</w:t>
      </w:r>
      <w:r w:rsidR="008269CA" w:rsidRPr="008269C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269CA" w:rsidRPr="008269CA" w:rsidRDefault="008269CA" w:rsidP="008269CA">
      <w:pPr>
        <w:rPr>
          <w:rFonts w:ascii="Times New Roman" w:hAnsi="Times New Roman" w:cs="Times New Roman"/>
          <w:b/>
          <w:sz w:val="28"/>
          <w:szCs w:val="28"/>
        </w:rPr>
      </w:pPr>
      <w:r w:rsidRPr="008269CA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1.1. Настоящее Положение устанавливает порядок организации питания воспитанников в ДОУ, разработано с целью создания оптимальных условий для укрепления здоровья, обеспечения безопасности питания и рационального расходования денежных средств.</w:t>
      </w:r>
    </w:p>
    <w:p w:rsidR="008269CA" w:rsidRPr="008269CA" w:rsidRDefault="008269CA" w:rsidP="008269CA">
      <w:pPr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b/>
          <w:color w:val="181910"/>
          <w:sz w:val="28"/>
          <w:szCs w:val="28"/>
        </w:rPr>
        <w:t>2. Организация питания в ДОУ</w:t>
      </w:r>
    </w:p>
    <w:p w:rsidR="008269CA" w:rsidRPr="008269CA" w:rsidRDefault="008269CA" w:rsidP="008269CA">
      <w:pPr>
        <w:spacing w:line="240" w:lineRule="auto"/>
        <w:ind w:left="-113" w:right="283"/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2.1.Основными задачами организации  питания воспитанников     в ДОУ являются: создание услов</w:t>
      </w:r>
      <w:r>
        <w:rPr>
          <w:rFonts w:ascii="Times New Roman" w:hAnsi="Times New Roman" w:cs="Times New Roman"/>
          <w:sz w:val="28"/>
          <w:szCs w:val="28"/>
        </w:rPr>
        <w:t xml:space="preserve">ий, направленных на обеспечение </w:t>
      </w:r>
      <w:r w:rsidRPr="008269CA">
        <w:rPr>
          <w:rFonts w:ascii="Times New Roman" w:hAnsi="Times New Roman" w:cs="Times New Roman"/>
          <w:sz w:val="28"/>
          <w:szCs w:val="28"/>
        </w:rPr>
        <w:t xml:space="preserve">воспитанников рациональным и сбалансированным    питанием,      гарантирование безопасности питания и качества  пищевых     продуктов,   используемых   в </w:t>
      </w:r>
      <w:r>
        <w:rPr>
          <w:rFonts w:ascii="Times New Roman" w:hAnsi="Times New Roman" w:cs="Times New Roman"/>
          <w:sz w:val="28"/>
          <w:szCs w:val="28"/>
        </w:rPr>
        <w:t>  приготовлении      блюд, </w:t>
      </w:r>
      <w:r w:rsidRPr="008269CA">
        <w:rPr>
          <w:rFonts w:ascii="Times New Roman" w:hAnsi="Times New Roman" w:cs="Times New Roman"/>
          <w:sz w:val="28"/>
          <w:szCs w:val="28"/>
        </w:rPr>
        <w:t>пропаганда принципов здорового и полноценного питания. 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2.2. Организация питания воспитанников ДОУ осуществляется в соответствии с СанПиН 2.4.1.3049-13 «Санитарно-эпидемиологические требования к устройству, содержанию и организации режима работы дошкольных организаций». </w:t>
      </w:r>
    </w:p>
    <w:p w:rsidR="008269CA" w:rsidRPr="008269CA" w:rsidRDefault="008269CA" w:rsidP="008269CA">
      <w:pPr>
        <w:spacing w:after="240"/>
        <w:ind w:left="-113" w:right="-113"/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69CA">
        <w:rPr>
          <w:rFonts w:ascii="Times New Roman" w:hAnsi="Times New Roman" w:cs="Times New Roman"/>
          <w:sz w:val="28"/>
          <w:szCs w:val="28"/>
        </w:rPr>
        <w:t>Организация питания в ДОУ  осуществляется   за   счет   средств    бюджета и за счет средств родителей (законных представителей) воспитанников. 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lastRenderedPageBreak/>
        <w:t xml:space="preserve">2.4. Организацию питания воспитанников  (получение, хранение и учет продуктов питания, производство кулинарной продукции на пищеблоке,  создание   условий  </w:t>
      </w:r>
      <w:r w:rsidR="00707584">
        <w:rPr>
          <w:rFonts w:ascii="Times New Roman" w:hAnsi="Times New Roman" w:cs="Times New Roman"/>
          <w:sz w:val="28"/>
          <w:szCs w:val="28"/>
        </w:rPr>
        <w:t>для приема пищи детьми в группе</w:t>
      </w:r>
      <w:r w:rsidRPr="008269CA">
        <w:rPr>
          <w:rFonts w:ascii="Times New Roman" w:hAnsi="Times New Roman" w:cs="Times New Roman"/>
          <w:sz w:val="28"/>
          <w:szCs w:val="28"/>
        </w:rPr>
        <w:t xml:space="preserve"> и пр.) осуществляют работники  ДОУ  в соответствии со штатным расписанием и функциональными обязанностями.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2.5. На начало учебного года в ДОУ издается приказ об организации питания воспитанников, распределяются обязанности между работниками, создается </w:t>
      </w:r>
      <w:proofErr w:type="spellStart"/>
      <w:r w:rsidRPr="008269CA">
        <w:rPr>
          <w:rFonts w:ascii="Times New Roman" w:hAnsi="Times New Roman" w:cs="Times New Roman"/>
          <w:color w:val="181910"/>
          <w:sz w:val="28"/>
          <w:szCs w:val="28"/>
        </w:rPr>
        <w:t>бракеражная</w:t>
      </w:r>
      <w:proofErr w:type="spellEnd"/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 комиссия.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2.6. Воспитанники, посещающие ДОУ, получают четырехразовое питание - завтрак, второй завтрак, обед, полдник . 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2.7. Питание в ДОУ осуществляется в соответствии с примерным меню, рассчитанным на 10 дней, с учетом физиологических потребностей в энергии и пищевых веществах для детей всех возраст</w:t>
      </w:r>
      <w:r w:rsidR="00707584">
        <w:rPr>
          <w:rFonts w:ascii="Times New Roman" w:hAnsi="Times New Roman" w:cs="Times New Roman"/>
          <w:color w:val="181910"/>
          <w:sz w:val="28"/>
          <w:szCs w:val="28"/>
        </w:rPr>
        <w:t>ов</w:t>
      </w:r>
      <w:r w:rsidRPr="008269CA">
        <w:rPr>
          <w:rFonts w:ascii="Times New Roman" w:hAnsi="Times New Roman" w:cs="Times New Roman"/>
          <w:color w:val="181910"/>
          <w:sz w:val="28"/>
          <w:szCs w:val="28"/>
        </w:rPr>
        <w:t>. Примерное 10-дневное меню утверждается заведующим ДОУ.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2.8. Примерное меню должно содержать информацию о наименовании блюд и кулинарных изделий, массе порций, энергетической и пищевой ценности каждого блюда, энергетической и пищевой ценности рациона итого за день. В примерном меню обязательно приводятся ссылки на сборники рецептур. Наименования блюд и кулинарных изделий должны соответствовать их наименованиям, указанным в используемых сборниках рецептур. 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2.9. На основании утвержденного примерного меню ежедневно заведующей составляется меню-требование с указанием выхода блюд для воспитанников от 1 года до 3-х лет и от 3-х до 7 лет, утверждается.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2.10. Меню-требование составляется на основании технологических карт, утвержденных заведующим ДОУ.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2.11. Меню-требование и технологические карты являются основными документами для приготовления пищи на пищеблоке.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2.12. Вносить изменения в утвержденное меню-требование без согласования заведующего ДОУ запрещается.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2.13. При отсутствии каких-либо продуктов, в целях обеспечения полноценного сбалансированного питания, разрешается проводить их замену в соответствии с таблицей замены продуктов по белкам и углеводам.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2.14. Для обеспечения преемственности питания, родителей (законных представителей) воспитанников информируют об ассортименте питания, </w:t>
      </w:r>
      <w:r w:rsidRPr="008269CA">
        <w:rPr>
          <w:rFonts w:ascii="Times New Roman" w:hAnsi="Times New Roman" w:cs="Times New Roman"/>
          <w:color w:val="181910"/>
          <w:sz w:val="28"/>
          <w:szCs w:val="28"/>
        </w:rPr>
        <w:lastRenderedPageBreak/>
        <w:t>вывешивая меню в приёмной группы с указанием полного наименования блюд и веса порций.</w:t>
      </w:r>
    </w:p>
    <w:p w:rsidR="008269CA" w:rsidRPr="008269CA" w:rsidRDefault="008269CA" w:rsidP="008269CA">
      <w:pPr>
        <w:rPr>
          <w:rFonts w:ascii="Times New Roman" w:hAnsi="Times New Roman" w:cs="Times New Roman"/>
          <w:b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b/>
          <w:color w:val="181910"/>
          <w:sz w:val="28"/>
          <w:szCs w:val="28"/>
        </w:rPr>
        <w:t>3. Организация</w:t>
      </w:r>
      <w:r w:rsidR="00707584">
        <w:rPr>
          <w:rFonts w:ascii="Times New Roman" w:hAnsi="Times New Roman" w:cs="Times New Roman"/>
          <w:b/>
          <w:color w:val="181910"/>
          <w:sz w:val="28"/>
          <w:szCs w:val="28"/>
        </w:rPr>
        <w:t xml:space="preserve"> питания воспитанников в группе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3.1. Работа </w:t>
      </w:r>
      <w:r w:rsidR="00707584">
        <w:rPr>
          <w:rFonts w:ascii="Times New Roman" w:hAnsi="Times New Roman" w:cs="Times New Roman"/>
          <w:color w:val="181910"/>
          <w:sz w:val="28"/>
          <w:szCs w:val="28"/>
        </w:rPr>
        <w:t>по организации питания в группе</w:t>
      </w:r>
      <w:r w:rsidRPr="008269CA">
        <w:rPr>
          <w:rFonts w:ascii="Times New Roman" w:hAnsi="Times New Roman" w:cs="Times New Roman"/>
          <w:color w:val="181910"/>
          <w:sz w:val="28"/>
          <w:szCs w:val="28"/>
        </w:rPr>
        <w:t xml:space="preserve"> осуществляется под руководством воспитателя и заключается: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в создании безопасных условий при подготовке и во время приема пищи;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в формировании культурно-гигиенических навыков во время приема пищи воспитанниками;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3.2. Получение пищи на группу осуществляется строго по графику, утвержденному заведующим ДОУ.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3.3. Привлекать воспитанников к получению пищи с пищеблока категорически запрещается.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3.4. Перед раздачей пищи воспитанникам помощник воспитателя обязан: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промыть столы горячей водой с мылом;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тщательно вымыть руки;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надеть специальную одежду для получения и раздачи пищи;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проветрить помещение;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сервировать столы в соответствии с приемом пищи.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3.5. Во время раздачи пищи категорически запрещается нахождение воспитанников в обеденной зоне.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3.6. Подача блюд и прием пищи в обед осуществляется в следующем порядке: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во время сервировки столов на столы ставят хлебные тарелки с хлебом;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разливают III блюдо;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в салатницы, согласно меню, раскладывают салат (порционные овощи);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подают первое блюдо;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воспитанники рассаживаются за столы и начинают прием пищи с салата (порционных овощей);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lastRenderedPageBreak/>
        <w:t>- по мере употребления воспитанниками блюда, помощник воспитателя убирает со столов салатники;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воспитанники приступают к приему первого блюда;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по окончании, помощник воспитателя убирает со столов тарелки из-под первого;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подают второе блюдо;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- прием пищи заканчивают приемом третьего блюда.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b/>
          <w:bCs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color w:val="181910"/>
          <w:sz w:val="28"/>
          <w:szCs w:val="28"/>
        </w:rPr>
        <w:t>3.7. В воспитанников раннего возраста, у которых не сформирован навык самостоятельного приема пищи, докармливают.</w:t>
      </w:r>
    </w:p>
    <w:p w:rsidR="008269CA" w:rsidRPr="008269CA" w:rsidRDefault="008269CA" w:rsidP="008269CA">
      <w:pPr>
        <w:rPr>
          <w:rFonts w:ascii="Times New Roman" w:hAnsi="Times New Roman" w:cs="Times New Roman"/>
          <w:b/>
          <w:bCs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b/>
          <w:bCs/>
          <w:color w:val="181910"/>
          <w:sz w:val="28"/>
          <w:szCs w:val="28"/>
        </w:rPr>
        <w:t xml:space="preserve">4. </w:t>
      </w:r>
      <w:proofErr w:type="gramStart"/>
      <w:r w:rsidRPr="008269CA">
        <w:rPr>
          <w:rFonts w:ascii="Times New Roman" w:hAnsi="Times New Roman" w:cs="Times New Roman"/>
          <w:b/>
          <w:bCs/>
          <w:color w:val="181910"/>
          <w:sz w:val="28"/>
          <w:szCs w:val="28"/>
        </w:rPr>
        <w:t>Контроль за</w:t>
      </w:r>
      <w:proofErr w:type="gramEnd"/>
      <w:r w:rsidRPr="008269CA">
        <w:rPr>
          <w:rFonts w:ascii="Times New Roman" w:hAnsi="Times New Roman" w:cs="Times New Roman"/>
          <w:b/>
          <w:bCs/>
          <w:color w:val="181910"/>
          <w:sz w:val="28"/>
          <w:szCs w:val="28"/>
        </w:rPr>
        <w:t xml:space="preserve"> организацией питания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4.1. При осуществлении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269CA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 в сфере защиты прав потребителей и благополучия человека при организации питания в ДОУ следует руководствоваться санитарными правилами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269CA">
        <w:rPr>
          <w:rFonts w:ascii="Times New Roman" w:hAnsi="Times New Roman" w:cs="Times New Roman"/>
          <w:sz w:val="28"/>
          <w:szCs w:val="28"/>
        </w:rPr>
        <w:t xml:space="preserve"> правильной организацией питания воспитанников производится заведующим ДОУ и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комиссией.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4.3. Обязанности заведующего ДОУ при осуществлении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269CA">
        <w:rPr>
          <w:rFonts w:ascii="Times New Roman" w:hAnsi="Times New Roman" w:cs="Times New Roman"/>
          <w:sz w:val="28"/>
          <w:szCs w:val="28"/>
        </w:rPr>
        <w:t xml:space="preserve"> организацией питания: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4.3.1. Организует систему производственного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269CA">
        <w:rPr>
          <w:rFonts w:ascii="Times New Roman" w:hAnsi="Times New Roman" w:cs="Times New Roman"/>
          <w:sz w:val="28"/>
          <w:szCs w:val="28"/>
        </w:rPr>
        <w:t xml:space="preserve"> соблюдением условий организации питания воспитанников.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4.3.2. Контролирует деятельность хозяйственных работников по составлению своевременных заявок на необходимое количество продуктов для заключения договоров на поставку продуктов питания.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4.3.3. Следит за правильным и эффективным использованием денежных средств на организацию питания воспитанников.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4.3.4. Следит за соответствием получаемых продуктов рекомендуемому набору продуктов для организации питания в ДОУ.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4.3.5. Осуществляет контроль соблюдения санитарно-гигиенических норм при транспортировке, доставке и разгрузке продуктов питания.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lastRenderedPageBreak/>
        <w:t>4.3.6. Контролирует выполнение условий договоров и сроков поставки продуктов.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4.3.7. Следит за организацией деятельности пищеблока в целом.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4.3.8. Проверяет правильность составления меню-требования.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4.3.9. Контролирует выполнение натуральных норм питания по журналу калорийности (журнал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269CA">
        <w:rPr>
          <w:rFonts w:ascii="Times New Roman" w:hAnsi="Times New Roman" w:cs="Times New Roman"/>
          <w:sz w:val="28"/>
          <w:szCs w:val="28"/>
        </w:rPr>
        <w:t xml:space="preserve"> рационом питания).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4.3.10. Контролирует ведение журналов в соответствии с санитарно-эпидемиологическими требованиями.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4.3.11. Периодически проверяет организацию питания детей в группе.</w:t>
      </w:r>
    </w:p>
    <w:p w:rsidR="008269CA" w:rsidRPr="008269CA" w:rsidRDefault="008269CA" w:rsidP="008269CA">
      <w:pPr>
        <w:jc w:val="center"/>
        <w:rPr>
          <w:rFonts w:ascii="Times New Roman" w:hAnsi="Times New Roman" w:cs="Times New Roman"/>
          <w:b/>
          <w:color w:val="181910"/>
          <w:sz w:val="28"/>
          <w:szCs w:val="28"/>
        </w:rPr>
      </w:pPr>
      <w:r w:rsidRPr="008269CA">
        <w:rPr>
          <w:rFonts w:ascii="Times New Roman" w:hAnsi="Times New Roman" w:cs="Times New Roman"/>
          <w:b/>
          <w:color w:val="181910"/>
          <w:sz w:val="28"/>
          <w:szCs w:val="28"/>
        </w:rPr>
        <w:t>5. Порядок учета питания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5.1. Ежедневно заведующая составляет меню-требование на следующий день. Меню составляется на основании списков присутствующих воспитанников.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5.2. Ежедневно с 8.00 до 8.30 воспитатель подаёт сведения о фактическом присутствии воспитанников в группе заведующей.</w:t>
      </w:r>
      <w:r w:rsidR="00707584">
        <w:rPr>
          <w:rFonts w:ascii="Times New Roman" w:hAnsi="Times New Roman" w:cs="Times New Roman"/>
          <w:sz w:val="28"/>
          <w:szCs w:val="28"/>
        </w:rPr>
        <w:t xml:space="preserve"> </w:t>
      </w:r>
      <w:r w:rsidRPr="008269CA">
        <w:rPr>
          <w:rFonts w:ascii="Times New Roman" w:hAnsi="Times New Roman" w:cs="Times New Roman"/>
          <w:sz w:val="28"/>
          <w:szCs w:val="28"/>
        </w:rPr>
        <w:t>В зависимости от количества детей, пришедших к завтраку, вносится корректировка в меню-требование по количеству порций на второй завтрак, обед, полдник.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5.3. В случае снижения численности воспитанников, если закладка продуктов для приготовления завтрака произошла, порции отпускаются другим воспитанникам, как дополнительное питание в виде увеличения порции блюда.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С последующим приемом пищи (второй завтрак, обед, полдник  воспитанники, отсутствующие в учреждении, снимаются с питания, а продукты, оставшиеся невостребованными возвращаются на склад.</w:t>
      </w:r>
      <w:proofErr w:type="gramEnd"/>
      <w:r w:rsidRPr="008269CA">
        <w:rPr>
          <w:rFonts w:ascii="Times New Roman" w:hAnsi="Times New Roman" w:cs="Times New Roman"/>
          <w:sz w:val="28"/>
          <w:szCs w:val="28"/>
        </w:rPr>
        <w:t xml:space="preserve"> Не подлежат возврату на склад следующие продукты: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- мясо, куры, печень, так как перед закладкой, производимой в 6.30 ч.,  продукты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дефростируют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(размораживают). Повторной заморозке указанная продукция не подлежит;</w:t>
      </w:r>
    </w:p>
    <w:p w:rsidR="008269CA" w:rsidRPr="008269CA" w:rsidRDefault="008269CA" w:rsidP="008269C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- продукты, у которых срок реализации не позволяет их дальнейшее хранение.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lastRenderedPageBreak/>
        <w:t xml:space="preserve">5.5. </w:t>
      </w:r>
      <w:proofErr w:type="gramStart"/>
      <w:r w:rsidRPr="008269CA">
        <w:rPr>
          <w:rFonts w:ascii="Times New Roman" w:hAnsi="Times New Roman" w:cs="Times New Roman"/>
          <w:sz w:val="28"/>
          <w:szCs w:val="28"/>
        </w:rPr>
        <w:t>Возврату подлежат продукты: яйцо, консервация (овощная, фруктовая, сгущенное молоко), кондитерские изделия, масло сливочное, молоко сухое, масло растительное, сахар, крупы, макароны, фрукты, овощи.</w:t>
      </w:r>
      <w:proofErr w:type="gramEnd"/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5.6. Если на завтрак пришло больше воспитанников, чем было заявлено, то для всех воспитанников уменьшают выход блюд и вносятся изменения в меню на последующие виды приема пищи в соответствии с количеством прибывших воспитанников.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5.7.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5.8. В течение месяца в стоимости дневного рациона питания допускаются небольшие отклонения от установленной Учредителем суммы, но средняя стоимость дневного рациона за месяц выдерживается не ниже установленной.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5.9. Начисление оплаты за питание воспитанников производится бухгалтерией на основании табелей посещаемости, которые заполняют педагоги. Число дето-дней по табелям посещаемости должно строго соответствовать числу воспитанников, состоящих на питании в меню-требовании. Бухгалтерия, сверяя данные, осуществляет контроль рационального расходования денежных средств.</w:t>
      </w:r>
    </w:p>
    <w:p w:rsidR="008269CA" w:rsidRPr="008269CA" w:rsidRDefault="008269CA" w:rsidP="008269CA">
      <w:pPr>
        <w:rPr>
          <w:rFonts w:ascii="Times New Roman" w:hAnsi="Times New Roman" w:cs="Times New Roman"/>
          <w:b/>
          <w:sz w:val="28"/>
          <w:szCs w:val="28"/>
        </w:rPr>
      </w:pPr>
      <w:r w:rsidRPr="008269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69CA">
        <w:rPr>
          <w:rFonts w:ascii="Times New Roman" w:hAnsi="Times New Roman" w:cs="Times New Roman"/>
          <w:b/>
          <w:sz w:val="28"/>
          <w:szCs w:val="28"/>
        </w:rPr>
        <w:t>Разграничение компетенции по вопросам организации питания в ДОУ</w:t>
      </w:r>
    </w:p>
    <w:p w:rsidR="008269CA" w:rsidRPr="008269CA" w:rsidRDefault="00707584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8269CA" w:rsidRPr="008269CA">
        <w:rPr>
          <w:rFonts w:ascii="Times New Roman" w:hAnsi="Times New Roman" w:cs="Times New Roman"/>
          <w:sz w:val="28"/>
          <w:szCs w:val="28"/>
        </w:rPr>
        <w:t>Заведующий ДОУ создаёт условия для организации питания воспитанников, в том числе: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6.1.1. Предусматривает складские помещения для хранения продуктов, производственные помещения для приготовления пищи, оснащенные необходимым технологическим и холодильным оборудованием, стеллажами, инвентарем,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весоизмерительными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приборами.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6.1.2. Укомплектовывает штат работников пищеблока профессиональными кадрами, способствует обучению, повышению квалификации и профессионального мастерства поваров.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6.1.3. Несёт персональную ответственность за организацию питания воспитанников в учреждении и целевое использование денежных средств.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6.1.4. Заключает договора на поставку продуктов и контролирует исполнение условий поставки.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lastRenderedPageBreak/>
        <w:t xml:space="preserve">6.1.5. Заключает договора на ремонт технологического и холодильного оборудования,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госповерку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весоизмерительной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техники.</w:t>
      </w:r>
    </w:p>
    <w:p w:rsidR="008269CA" w:rsidRPr="008269CA" w:rsidRDefault="008269CA" w:rsidP="008269CA">
      <w:pPr>
        <w:rPr>
          <w:rFonts w:ascii="Times New Roman" w:hAnsi="Times New Roman" w:cs="Times New Roman"/>
          <w:b/>
          <w:sz w:val="28"/>
          <w:szCs w:val="28"/>
        </w:rPr>
      </w:pPr>
      <w:r w:rsidRPr="008269CA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8269CA">
        <w:rPr>
          <w:rFonts w:ascii="Times New Roman" w:hAnsi="Times New Roman" w:cs="Times New Roman"/>
          <w:b/>
          <w:sz w:val="28"/>
          <w:szCs w:val="28"/>
        </w:rPr>
        <w:t>Финансирование расходов на питание воспитанников в ДОУ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7.1. Расчёт финансирования расходов на питание воспитанников в ДОУ осуществляется на основании рекомендуемых норм питания и физиологических потребностей детей.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7.2. Объёмы финансирования расходов на организацию питания на очередной финансовый год устанавливаются с учётом прогноза численности воспитанников в ДОУ, мониторинга цен на продукты питания.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7.3. Расходы по обеспечению питания воспитанников включаются в оплату родителям (законным представителям) воспитанников, размер которой устанавливается постановлением Администрации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 xml:space="preserve">7.4. Частичное возмещение расходов на питание воспитанников обеспечивается бюджетом </w:t>
      </w:r>
      <w:proofErr w:type="spellStart"/>
      <w:r w:rsidRPr="008269CA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Pr="008269CA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8269CA" w:rsidRPr="008269CA" w:rsidRDefault="008269CA" w:rsidP="008269CA">
      <w:pPr>
        <w:rPr>
          <w:rFonts w:ascii="Times New Roman" w:hAnsi="Times New Roman" w:cs="Times New Roman"/>
          <w:b/>
          <w:sz w:val="28"/>
          <w:szCs w:val="28"/>
        </w:rPr>
      </w:pPr>
      <w:r w:rsidRPr="008269CA">
        <w:rPr>
          <w:rFonts w:ascii="Times New Roman" w:hAnsi="Times New Roman" w:cs="Times New Roman"/>
          <w:b/>
          <w:sz w:val="28"/>
          <w:szCs w:val="28"/>
        </w:rPr>
        <w:t>8. Права и обязанности родителей (законных представителей) воспитанников</w:t>
      </w:r>
    </w:p>
    <w:p w:rsid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8.1. Родители (законные представители) воспитанников имеют право:</w:t>
      </w:r>
    </w:p>
    <w:p w:rsidR="008269CA" w:rsidRPr="008269CA" w:rsidRDefault="00707584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8.1.1.</w:t>
      </w:r>
      <w:r w:rsidR="008269CA" w:rsidRPr="008269CA">
        <w:rPr>
          <w:rFonts w:ascii="Times New Roman" w:hAnsi="Times New Roman" w:cs="Times New Roman"/>
          <w:sz w:val="28"/>
          <w:szCs w:val="28"/>
        </w:rPr>
        <w:t>Подавать заявление на обеспечение своих детей бесплатным или льготным питанием в случаях, предусмотренных действующими нормативными правовыми актами.</w:t>
      </w:r>
      <w:r w:rsidR="008269CA" w:rsidRPr="008269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8.1.2. Вносить в установленном порядке в администрацию ДОУ предложения по улучшению организации питания лично, через родительские комитеты и иные органы государственно-общественного самоуправления.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8.1.3. Знакомиться с примерным десятидневным и ежедневным меню, ценами на поставляемые продукты.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8.1.4. Принимать участие в деятельности органов государственно-общественного самоуправления по вопросам организации питания воспитанников.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8.1.5. Оказывать в добровольном порядке благотворительную помощь с целью улучшения организации питания воспитанников строго в соответствии с действующим законодательством.</w:t>
      </w:r>
    </w:p>
    <w:p w:rsid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8.2. Родители (законные представители) воспитанников обязаны: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lastRenderedPageBreak/>
        <w:t xml:space="preserve">8.2.1. Своевременно подавать администрации ДОУ заявление на бесплатное (или льготное) питание ребенка, все необходимые документы, предусмотренные действующими нормативными правовыми актами. 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8.2.2. Своевременно сообщать воспитателю детсада о болезни воспитанника или его временном отсутствии, для снятия его с питания, на период его фактического отсутствия.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8.2.3. Своевременно предупреждать воспитателя об аллергических реакциях на продукты питания, которые имеются у воспитанника.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  <w:r w:rsidRPr="008269CA">
        <w:rPr>
          <w:rFonts w:ascii="Times New Roman" w:hAnsi="Times New Roman" w:cs="Times New Roman"/>
          <w:sz w:val="28"/>
          <w:szCs w:val="28"/>
        </w:rPr>
        <w:t>8.2.4. Вести разъяснительную работу со своими детьми по привитию им навыков здорового образа жизни и правильного питания.</w:t>
      </w: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9CA" w:rsidRPr="008269CA" w:rsidRDefault="008269CA" w:rsidP="008269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9CA" w:rsidRPr="008269CA" w:rsidRDefault="008269CA">
      <w:pPr>
        <w:rPr>
          <w:rFonts w:ascii="Times New Roman" w:hAnsi="Times New Roman" w:cs="Times New Roman"/>
          <w:sz w:val="28"/>
          <w:szCs w:val="28"/>
        </w:rPr>
      </w:pPr>
    </w:p>
    <w:sectPr w:rsidR="008269CA" w:rsidRPr="008269CA" w:rsidSect="008D5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69CA"/>
    <w:rsid w:val="00446FC6"/>
    <w:rsid w:val="00502CB1"/>
    <w:rsid w:val="00707584"/>
    <w:rsid w:val="008269CA"/>
    <w:rsid w:val="008D5AED"/>
    <w:rsid w:val="00A53C75"/>
    <w:rsid w:val="00A7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1934</Words>
  <Characters>11028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ырвало</Company>
  <LinksUpToDate>false</LinksUpToDate>
  <CharactersWithSpaces>12937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Admin</cp:lastModifiedBy>
  <cp:revision>5</cp:revision>
  <cp:lastPrinted>2016-01-13T11:19:00Z</cp:lastPrinted>
  <dcterms:created xsi:type="dcterms:W3CDTF">2016-01-12T16:35:00Z</dcterms:created>
  <dcterms:modified xsi:type="dcterms:W3CDTF">2016-01-18T10:06:00Z</dcterms:modified>
</cp:coreProperties>
</file>