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945" w:rsidRDefault="00357476" w:rsidP="003574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2515" cy="8694108"/>
            <wp:effectExtent l="0" t="0" r="0" b="0"/>
            <wp:docPr id="1" name="Рисунок 1" descr="C:\Users\Admin\Documents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p w:rsidR="00101945" w:rsidRPr="00101945" w:rsidRDefault="00101945" w:rsidP="00101945">
      <w:pPr>
        <w:rPr>
          <w:rStyle w:val="a4"/>
          <w:rFonts w:ascii="Times New Roman" w:hAnsi="Times New Roman" w:cs="Times New Roman"/>
          <w:sz w:val="28"/>
          <w:szCs w:val="28"/>
        </w:rPr>
      </w:pPr>
      <w:r w:rsidRPr="00101945">
        <w:rPr>
          <w:rStyle w:val="a4"/>
          <w:rFonts w:ascii="Times New Roman" w:hAnsi="Times New Roman" w:cs="Times New Roman"/>
          <w:sz w:val="28"/>
          <w:szCs w:val="28"/>
        </w:rPr>
        <w:lastRenderedPageBreak/>
        <w:t>1. ОБЩИЕ ПОЛОЖЕНИЯ</w:t>
      </w:r>
    </w:p>
    <w:p w:rsidR="00101945" w:rsidRDefault="00101945" w:rsidP="00101945">
      <w:pPr>
        <w:pStyle w:val="ConsPlusTitle"/>
        <w:widowControl/>
        <w:jc w:val="both"/>
        <w:rPr>
          <w:b w:val="0"/>
          <w:sz w:val="28"/>
          <w:szCs w:val="28"/>
        </w:rPr>
      </w:pPr>
      <w:r w:rsidRPr="00101945">
        <w:rPr>
          <w:sz w:val="28"/>
          <w:szCs w:val="28"/>
        </w:rPr>
        <w:t>1.1.</w:t>
      </w:r>
      <w:r w:rsidRPr="00913FBE">
        <w:rPr>
          <w:b w:val="0"/>
          <w:sz w:val="28"/>
          <w:szCs w:val="28"/>
        </w:rPr>
        <w:t>Основываясь на принципах единоначалия и коллегиальности управления образовательным учреждением</w:t>
      </w:r>
      <w:r>
        <w:rPr>
          <w:b w:val="0"/>
          <w:sz w:val="28"/>
          <w:szCs w:val="28"/>
        </w:rPr>
        <w:t xml:space="preserve"> (далее – Учреждением</w:t>
      </w:r>
      <w:r w:rsidRPr="00913FBE">
        <w:rPr>
          <w:b w:val="0"/>
          <w:sz w:val="28"/>
          <w:szCs w:val="28"/>
        </w:rPr>
        <w:t>), а также в соответствии с У</w:t>
      </w:r>
      <w:r>
        <w:rPr>
          <w:b w:val="0"/>
          <w:sz w:val="28"/>
          <w:szCs w:val="28"/>
        </w:rPr>
        <w:t>ставом</w:t>
      </w:r>
      <w:r w:rsidRPr="00913FBE">
        <w:rPr>
          <w:b w:val="0"/>
          <w:sz w:val="28"/>
          <w:szCs w:val="28"/>
        </w:rPr>
        <w:t xml:space="preserve">,  </w:t>
      </w:r>
      <w:r>
        <w:rPr>
          <w:b w:val="0"/>
          <w:sz w:val="28"/>
          <w:szCs w:val="28"/>
        </w:rPr>
        <w:t xml:space="preserve">СанПиН,  </w:t>
      </w:r>
      <w:r w:rsidRPr="00913FBE">
        <w:rPr>
          <w:b w:val="0"/>
          <w:sz w:val="28"/>
          <w:szCs w:val="28"/>
        </w:rPr>
        <w:t xml:space="preserve">в целях осуществления </w:t>
      </w:r>
      <w:proofErr w:type="gramStart"/>
      <w:r w:rsidRPr="00913FBE">
        <w:rPr>
          <w:b w:val="0"/>
          <w:sz w:val="28"/>
          <w:szCs w:val="28"/>
        </w:rPr>
        <w:t>контроля  за</w:t>
      </w:r>
      <w:proofErr w:type="gramEnd"/>
      <w:r w:rsidRPr="00913FBE">
        <w:rPr>
          <w:b w:val="0"/>
          <w:sz w:val="28"/>
          <w:szCs w:val="28"/>
        </w:rPr>
        <w:t xml:space="preserve"> организацией  питания детей, качеством доставляемых продуктов и соблюдения санитарно-гигиенических требований при пр</w:t>
      </w:r>
      <w:r>
        <w:rPr>
          <w:b w:val="0"/>
          <w:sz w:val="28"/>
          <w:szCs w:val="28"/>
        </w:rPr>
        <w:t>иготовлении и раздаче пищи в ДОУ</w:t>
      </w:r>
      <w:r w:rsidRPr="00913FBE">
        <w:rPr>
          <w:b w:val="0"/>
          <w:sz w:val="28"/>
          <w:szCs w:val="28"/>
        </w:rPr>
        <w:t xml:space="preserve"> создается и действует </w:t>
      </w:r>
      <w:proofErr w:type="spellStart"/>
      <w:r w:rsidRPr="00913FBE">
        <w:rPr>
          <w:b w:val="0"/>
          <w:sz w:val="28"/>
          <w:szCs w:val="28"/>
        </w:rPr>
        <w:t>бракеражная</w:t>
      </w:r>
      <w:proofErr w:type="spellEnd"/>
      <w:r w:rsidRPr="00913FBE">
        <w:rPr>
          <w:b w:val="0"/>
          <w:sz w:val="28"/>
          <w:szCs w:val="28"/>
        </w:rPr>
        <w:t xml:space="preserve">  комиссия. </w:t>
      </w:r>
    </w:p>
    <w:p w:rsidR="00101945" w:rsidRPr="00913FBE" w:rsidRDefault="00101945" w:rsidP="00101945">
      <w:pPr>
        <w:pStyle w:val="ConsPlusTitle"/>
        <w:widowControl/>
        <w:ind w:firstLine="540"/>
        <w:jc w:val="both"/>
        <w:rPr>
          <w:b w:val="0"/>
          <w:sz w:val="28"/>
          <w:szCs w:val="28"/>
        </w:rPr>
      </w:pPr>
    </w:p>
    <w:p w:rsidR="00101945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13FBE">
        <w:rPr>
          <w:sz w:val="28"/>
          <w:szCs w:val="28"/>
        </w:rPr>
        <w:t xml:space="preserve">1.2. </w:t>
      </w:r>
      <w:proofErr w:type="spellStart"/>
      <w:r w:rsidRPr="00913FBE">
        <w:rPr>
          <w:sz w:val="28"/>
          <w:szCs w:val="28"/>
        </w:rPr>
        <w:t>Бракеражная</w:t>
      </w:r>
      <w:proofErr w:type="spellEnd"/>
      <w:r w:rsidRPr="00913FBE">
        <w:rPr>
          <w:sz w:val="28"/>
          <w:szCs w:val="28"/>
        </w:rPr>
        <w:t xml:space="preserve"> комиссия работает в тесном контакте с администрацией, профсоюзным комитетом и </w:t>
      </w:r>
      <w:r>
        <w:rPr>
          <w:sz w:val="28"/>
          <w:szCs w:val="28"/>
        </w:rPr>
        <w:t xml:space="preserve"> Родительским комитетом</w:t>
      </w:r>
      <w:r w:rsidRPr="00913FBE">
        <w:rPr>
          <w:sz w:val="28"/>
          <w:szCs w:val="28"/>
        </w:rPr>
        <w:t>.</w:t>
      </w:r>
    </w:p>
    <w:p w:rsidR="00101945" w:rsidRPr="00913FBE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01945" w:rsidRDefault="00101945" w:rsidP="00101945">
      <w:pPr>
        <w:pStyle w:val="a3"/>
        <w:spacing w:before="0" w:beforeAutospacing="0" w:after="0" w:afterAutospacing="0"/>
        <w:ind w:firstLine="540"/>
        <w:jc w:val="center"/>
        <w:rPr>
          <w:rStyle w:val="a4"/>
          <w:sz w:val="28"/>
          <w:szCs w:val="28"/>
        </w:rPr>
      </w:pPr>
      <w:r w:rsidRPr="00913FBE">
        <w:rPr>
          <w:rStyle w:val="a4"/>
          <w:sz w:val="28"/>
          <w:szCs w:val="28"/>
        </w:rPr>
        <w:t>2. ПОРЯДОК СОЗДАНИЯ БРАКЕРАЖНОЙ КОМИСС</w:t>
      </w:r>
      <w:proofErr w:type="gramStart"/>
      <w:r w:rsidRPr="00913FBE">
        <w:rPr>
          <w:rStyle w:val="a4"/>
          <w:sz w:val="28"/>
          <w:szCs w:val="28"/>
        </w:rPr>
        <w:t>ИИ И ЕЕ</w:t>
      </w:r>
      <w:proofErr w:type="gramEnd"/>
      <w:r w:rsidRPr="00913FBE">
        <w:rPr>
          <w:rStyle w:val="a4"/>
          <w:sz w:val="28"/>
          <w:szCs w:val="28"/>
        </w:rPr>
        <w:t xml:space="preserve"> СОСТАВ</w:t>
      </w:r>
    </w:p>
    <w:p w:rsidR="00101945" w:rsidRPr="00913FBE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01945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44B0">
        <w:rPr>
          <w:b/>
          <w:sz w:val="28"/>
          <w:szCs w:val="28"/>
        </w:rPr>
        <w:t>2.1.</w:t>
      </w:r>
      <w:r w:rsidRPr="00913FBE">
        <w:rPr>
          <w:sz w:val="28"/>
          <w:szCs w:val="28"/>
        </w:rPr>
        <w:t xml:space="preserve"> </w:t>
      </w:r>
      <w:proofErr w:type="spellStart"/>
      <w:r w:rsidRPr="00913FBE">
        <w:rPr>
          <w:sz w:val="28"/>
          <w:szCs w:val="28"/>
        </w:rPr>
        <w:t>Бракеражная</w:t>
      </w:r>
      <w:proofErr w:type="spellEnd"/>
      <w:r w:rsidRPr="00913FBE">
        <w:rPr>
          <w:sz w:val="28"/>
          <w:szCs w:val="28"/>
        </w:rPr>
        <w:t xml:space="preserve"> комиссия создается общим собранием трудового колле</w:t>
      </w:r>
      <w:r>
        <w:rPr>
          <w:sz w:val="28"/>
          <w:szCs w:val="28"/>
        </w:rPr>
        <w:t>ктива Учреждения</w:t>
      </w:r>
      <w:r w:rsidRPr="00913FBE">
        <w:rPr>
          <w:sz w:val="28"/>
          <w:szCs w:val="28"/>
        </w:rPr>
        <w:t xml:space="preserve">. Состав комиссии, сроки ее полномочий утверждаются приказом </w:t>
      </w:r>
      <w:proofErr w:type="gramStart"/>
      <w:r w:rsidRPr="00913FBE">
        <w:rPr>
          <w:sz w:val="28"/>
          <w:szCs w:val="28"/>
        </w:rPr>
        <w:t>заведу</w:t>
      </w:r>
      <w:r>
        <w:rPr>
          <w:sz w:val="28"/>
          <w:szCs w:val="28"/>
        </w:rPr>
        <w:t>ющего Учреждения</w:t>
      </w:r>
      <w:proofErr w:type="gramEnd"/>
      <w:r w:rsidRPr="00913FBE">
        <w:rPr>
          <w:sz w:val="28"/>
          <w:szCs w:val="28"/>
        </w:rPr>
        <w:t>.</w:t>
      </w:r>
    </w:p>
    <w:p w:rsidR="00101945" w:rsidRPr="00913FBE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01945" w:rsidRPr="00913FBE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44B0">
        <w:rPr>
          <w:b/>
          <w:sz w:val="28"/>
          <w:szCs w:val="28"/>
        </w:rPr>
        <w:t>2.2.</w:t>
      </w:r>
      <w:r w:rsidRPr="00913FBE">
        <w:rPr>
          <w:sz w:val="28"/>
          <w:szCs w:val="28"/>
        </w:rPr>
        <w:t xml:space="preserve"> </w:t>
      </w:r>
      <w:proofErr w:type="spellStart"/>
      <w:r w:rsidRPr="00913FBE">
        <w:rPr>
          <w:sz w:val="28"/>
          <w:szCs w:val="28"/>
        </w:rPr>
        <w:t>Бракеражная</w:t>
      </w:r>
      <w:proofErr w:type="spellEnd"/>
      <w:r w:rsidRPr="00913FBE">
        <w:rPr>
          <w:sz w:val="28"/>
          <w:szCs w:val="28"/>
        </w:rPr>
        <w:t xml:space="preserve"> комиссия состоит из 3 членов. В состав комиссии входят:</w:t>
      </w:r>
    </w:p>
    <w:p w:rsidR="00101945" w:rsidRPr="00101945" w:rsidRDefault="00101945" w:rsidP="001019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заведующий Учреждением (председатель комиссии); </w:t>
      </w:r>
    </w:p>
    <w:p w:rsidR="00101945" w:rsidRPr="00101945" w:rsidRDefault="00101945" w:rsidP="001019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помощник воспитателя; </w:t>
      </w:r>
    </w:p>
    <w:p w:rsidR="00101945" w:rsidRPr="00101945" w:rsidRDefault="00101945" w:rsidP="001019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педагогические сотрудники  Учреждения (член профсоюза). </w:t>
      </w:r>
    </w:p>
    <w:p w:rsidR="00101945" w:rsidRPr="00913FBE" w:rsidRDefault="00101945" w:rsidP="00101945">
      <w:pPr>
        <w:pStyle w:val="a3"/>
        <w:spacing w:before="0" w:beforeAutospacing="0" w:after="0" w:afterAutospacing="0"/>
        <w:ind w:firstLine="540"/>
        <w:jc w:val="both"/>
        <w:rPr>
          <w:rStyle w:val="a4"/>
          <w:sz w:val="28"/>
          <w:szCs w:val="28"/>
        </w:rPr>
      </w:pPr>
    </w:p>
    <w:p w:rsidR="00101945" w:rsidRDefault="00101945" w:rsidP="00101945">
      <w:pPr>
        <w:pStyle w:val="a3"/>
        <w:spacing w:before="0" w:beforeAutospacing="0" w:after="0" w:afterAutospacing="0"/>
        <w:ind w:firstLine="540"/>
        <w:jc w:val="center"/>
        <w:rPr>
          <w:rStyle w:val="a4"/>
          <w:sz w:val="28"/>
          <w:szCs w:val="28"/>
        </w:rPr>
      </w:pPr>
      <w:r w:rsidRPr="00913FBE">
        <w:rPr>
          <w:rStyle w:val="a4"/>
          <w:sz w:val="28"/>
          <w:szCs w:val="28"/>
        </w:rPr>
        <w:t>3. ПОЛНОМОЧИЯ КОМИССИИ</w:t>
      </w:r>
    </w:p>
    <w:p w:rsidR="00101945" w:rsidRPr="00913FBE" w:rsidRDefault="00101945" w:rsidP="00101945">
      <w:pPr>
        <w:pStyle w:val="a3"/>
        <w:spacing w:before="0" w:beforeAutospacing="0" w:after="0" w:afterAutospacing="0"/>
        <w:ind w:firstLine="540"/>
        <w:jc w:val="center"/>
        <w:rPr>
          <w:sz w:val="28"/>
          <w:szCs w:val="28"/>
        </w:rPr>
      </w:pPr>
    </w:p>
    <w:p w:rsidR="00101945" w:rsidRPr="00913FBE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3.1. </w:t>
      </w:r>
      <w:proofErr w:type="spellStart"/>
      <w:r w:rsidRPr="00913FBE">
        <w:rPr>
          <w:rStyle w:val="a4"/>
          <w:sz w:val="28"/>
          <w:szCs w:val="28"/>
        </w:rPr>
        <w:t>Бракеражная</w:t>
      </w:r>
      <w:proofErr w:type="spellEnd"/>
      <w:r w:rsidRPr="00913FBE">
        <w:rPr>
          <w:rStyle w:val="a4"/>
          <w:sz w:val="28"/>
          <w:szCs w:val="28"/>
        </w:rPr>
        <w:t xml:space="preserve"> комиссия:</w:t>
      </w:r>
    </w:p>
    <w:p w:rsidR="00101945" w:rsidRPr="00101945" w:rsidRDefault="00101945" w:rsidP="0010194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осуществляет контроль соблюдения санитарно-гигиенических норм при транспортировке, доставке и разгрузке продуктов питания; </w:t>
      </w:r>
    </w:p>
    <w:p w:rsidR="00101945" w:rsidRPr="00101945" w:rsidRDefault="00101945" w:rsidP="0010194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проверяет на пригодность складские и другие помещения для хранения продуктов питания, а также условия их хранения; </w:t>
      </w:r>
    </w:p>
    <w:p w:rsidR="00101945" w:rsidRPr="00101945" w:rsidRDefault="00101945" w:rsidP="0010194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ежедневно следит за правильностью составления меню; </w:t>
      </w:r>
    </w:p>
    <w:p w:rsidR="00101945" w:rsidRPr="00101945" w:rsidRDefault="00101945" w:rsidP="0010194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контролирует организацию работы на пищеблоке; </w:t>
      </w:r>
    </w:p>
    <w:p w:rsidR="00101945" w:rsidRPr="00101945" w:rsidRDefault="00101945" w:rsidP="0010194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осуществляет контроль сроков реализации продуктов питания и качества приготовления пищи; </w:t>
      </w:r>
    </w:p>
    <w:p w:rsidR="00101945" w:rsidRPr="00101945" w:rsidRDefault="00101945" w:rsidP="0010194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проверяет соответствие пищи физиологическим потребностям детей в основных пищевых веществах; </w:t>
      </w:r>
    </w:p>
    <w:p w:rsidR="00101945" w:rsidRPr="00101945" w:rsidRDefault="00101945" w:rsidP="0010194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следит за соблюдением правил личной гигиены работниками пищеблока; </w:t>
      </w:r>
    </w:p>
    <w:p w:rsidR="00101945" w:rsidRPr="00101945" w:rsidRDefault="00101945" w:rsidP="0010194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периодически присутствует при закладке основных продуктов, проверяет выход блюд; </w:t>
      </w:r>
    </w:p>
    <w:p w:rsidR="00101945" w:rsidRPr="00101945" w:rsidRDefault="00101945" w:rsidP="0010194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1945">
        <w:rPr>
          <w:rFonts w:ascii="Times New Roman" w:hAnsi="Times New Roman" w:cs="Times New Roman"/>
          <w:sz w:val="28"/>
          <w:szCs w:val="28"/>
        </w:rPr>
        <w:lastRenderedPageBreak/>
        <w:t xml:space="preserve">проводит органолептическую оценку готовой пищи, т. е. определяет ее цвет, запах, вкус, консистенцию, жесткость, сочность и т. д.; </w:t>
      </w:r>
      <w:proofErr w:type="gramEnd"/>
    </w:p>
    <w:p w:rsidR="00101945" w:rsidRPr="00101945" w:rsidRDefault="00101945" w:rsidP="0010194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sz w:val="28"/>
          <w:szCs w:val="28"/>
        </w:rPr>
        <w:t xml:space="preserve">проверяет соответствие объемов приготовленного питания объему разовых порций и количеству детей. </w:t>
      </w:r>
    </w:p>
    <w:p w:rsidR="00101945" w:rsidRDefault="00101945" w:rsidP="00101945">
      <w:pPr>
        <w:pStyle w:val="a3"/>
        <w:spacing w:before="0" w:beforeAutospacing="0" w:after="0" w:afterAutospacing="0"/>
        <w:ind w:firstLine="540"/>
        <w:jc w:val="center"/>
        <w:rPr>
          <w:rStyle w:val="a4"/>
          <w:sz w:val="28"/>
          <w:szCs w:val="28"/>
        </w:rPr>
      </w:pPr>
      <w:r w:rsidRPr="00913FBE">
        <w:rPr>
          <w:rStyle w:val="a4"/>
          <w:sz w:val="28"/>
          <w:szCs w:val="28"/>
        </w:rPr>
        <w:t xml:space="preserve">4. ОЦЕНКА ОРГАНИЗАЦИИ ПИТАНИЯ В </w:t>
      </w:r>
      <w:r>
        <w:rPr>
          <w:rStyle w:val="a4"/>
          <w:sz w:val="28"/>
          <w:szCs w:val="28"/>
        </w:rPr>
        <w:t>УЧРЕЖДЕНИИ</w:t>
      </w:r>
    </w:p>
    <w:p w:rsidR="00101945" w:rsidRDefault="00101945" w:rsidP="00101945">
      <w:pPr>
        <w:pStyle w:val="a3"/>
        <w:spacing w:before="0" w:beforeAutospacing="0" w:after="0" w:afterAutospacing="0"/>
        <w:ind w:firstLine="540"/>
        <w:jc w:val="center"/>
        <w:rPr>
          <w:rStyle w:val="a4"/>
          <w:sz w:val="28"/>
          <w:szCs w:val="28"/>
        </w:rPr>
      </w:pPr>
    </w:p>
    <w:p w:rsidR="00101945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44B0">
        <w:rPr>
          <w:b/>
          <w:sz w:val="28"/>
          <w:szCs w:val="28"/>
        </w:rPr>
        <w:t>4.1.</w:t>
      </w:r>
      <w:r w:rsidRPr="00913F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Члены </w:t>
      </w:r>
      <w:proofErr w:type="spellStart"/>
      <w:r>
        <w:rPr>
          <w:sz w:val="28"/>
          <w:szCs w:val="28"/>
        </w:rPr>
        <w:t>бракеражной</w:t>
      </w:r>
      <w:proofErr w:type="spellEnd"/>
      <w:r>
        <w:rPr>
          <w:sz w:val="28"/>
          <w:szCs w:val="28"/>
        </w:rPr>
        <w:t xml:space="preserve"> комиссии ежедневно приходят на снятие </w:t>
      </w:r>
      <w:proofErr w:type="spellStart"/>
      <w:r>
        <w:rPr>
          <w:sz w:val="28"/>
          <w:szCs w:val="28"/>
        </w:rPr>
        <w:t>бракеражной</w:t>
      </w:r>
      <w:proofErr w:type="spellEnd"/>
      <w:r>
        <w:rPr>
          <w:sz w:val="28"/>
          <w:szCs w:val="28"/>
        </w:rPr>
        <w:t xml:space="preserve"> пробы за 30 минут до начала раздачи пищи.</w:t>
      </w:r>
    </w:p>
    <w:p w:rsidR="00101945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44B0">
        <w:rPr>
          <w:b/>
          <w:sz w:val="28"/>
          <w:szCs w:val="28"/>
        </w:rPr>
        <w:t>4.2.</w:t>
      </w:r>
      <w:r>
        <w:rPr>
          <w:sz w:val="28"/>
          <w:szCs w:val="28"/>
        </w:rPr>
        <w:t xml:space="preserve"> Предварительно </w:t>
      </w:r>
      <w:proofErr w:type="spellStart"/>
      <w:r>
        <w:rPr>
          <w:sz w:val="28"/>
          <w:szCs w:val="28"/>
        </w:rPr>
        <w:t>бракеражная</w:t>
      </w:r>
      <w:proofErr w:type="spellEnd"/>
      <w:r>
        <w:rPr>
          <w:sz w:val="28"/>
          <w:szCs w:val="28"/>
        </w:rPr>
        <w:t xml:space="preserve"> комиссия должна ознакомиться с меню-требованием, в нем должны  быть проставлены дата, полное наименование блюда, выход порции, количество детей. </w:t>
      </w:r>
    </w:p>
    <w:p w:rsidR="00101945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Меню должно быть утверждено заведующим. </w:t>
      </w:r>
    </w:p>
    <w:p w:rsidR="00101945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01945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44B0">
        <w:rPr>
          <w:b/>
          <w:sz w:val="28"/>
          <w:szCs w:val="28"/>
        </w:rPr>
        <w:t>4.3.</w:t>
      </w:r>
      <w:r>
        <w:rPr>
          <w:sz w:val="28"/>
          <w:szCs w:val="28"/>
        </w:rPr>
        <w:t xml:space="preserve"> Пробу берут из общего котла, предварительно тщательно перемешать пищу в котле. </w:t>
      </w:r>
    </w:p>
    <w:p w:rsidR="00101945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Бракераж начинают с блюд, имеющих слабовыраженный запах и вкус (супы и т.д.), а затем дегустируют те блюда, вкус и запах выражены отчетливее, сладкие блюда дегустируют в последнюю очередь.</w:t>
      </w:r>
    </w:p>
    <w:p w:rsidR="00101945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01945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44B0">
        <w:rPr>
          <w:b/>
          <w:sz w:val="28"/>
          <w:szCs w:val="28"/>
        </w:rPr>
        <w:t>4.4.</w:t>
      </w:r>
      <w:r>
        <w:rPr>
          <w:sz w:val="28"/>
          <w:szCs w:val="28"/>
        </w:rPr>
        <w:t xml:space="preserve"> </w:t>
      </w:r>
      <w:r w:rsidRPr="00913FBE">
        <w:rPr>
          <w:sz w:val="28"/>
          <w:szCs w:val="28"/>
        </w:rPr>
        <w:t xml:space="preserve">Результаты проверки выхода блюд, их качества отражаются в </w:t>
      </w:r>
      <w:proofErr w:type="spellStart"/>
      <w:r w:rsidRPr="00913FBE">
        <w:rPr>
          <w:sz w:val="28"/>
          <w:szCs w:val="28"/>
        </w:rPr>
        <w:t>бракеражном</w:t>
      </w:r>
      <w:proofErr w:type="spellEnd"/>
      <w:r w:rsidRPr="00913FBE">
        <w:rPr>
          <w:sz w:val="28"/>
          <w:szCs w:val="28"/>
        </w:rPr>
        <w:t xml:space="preserve"> журнале. </w:t>
      </w:r>
    </w:p>
    <w:p w:rsidR="00101945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913FBE">
        <w:rPr>
          <w:sz w:val="28"/>
          <w:szCs w:val="28"/>
        </w:rPr>
        <w:t xml:space="preserve">В случае выявления каких-либо нарушений, замечаний </w:t>
      </w:r>
      <w:proofErr w:type="spellStart"/>
      <w:r w:rsidRPr="00913FBE">
        <w:rPr>
          <w:sz w:val="28"/>
          <w:szCs w:val="28"/>
        </w:rPr>
        <w:t>бракеражная</w:t>
      </w:r>
      <w:proofErr w:type="spellEnd"/>
      <w:r w:rsidRPr="00913FBE">
        <w:rPr>
          <w:sz w:val="28"/>
          <w:szCs w:val="28"/>
        </w:rPr>
        <w:t xml:space="preserve"> комиссия вправе приостановить выдачу готовой пищи на группы до принятия необходимых мер по устранению замечаний.</w:t>
      </w:r>
    </w:p>
    <w:p w:rsidR="00101945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01945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44B0">
        <w:rPr>
          <w:b/>
          <w:sz w:val="28"/>
          <w:szCs w:val="28"/>
        </w:rPr>
        <w:t>4.5.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Бракеражная</w:t>
      </w:r>
      <w:proofErr w:type="spellEnd"/>
      <w:r>
        <w:rPr>
          <w:sz w:val="28"/>
          <w:szCs w:val="28"/>
        </w:rPr>
        <w:t xml:space="preserve"> комиссия проверяет наличие контрольного блюда и суточной пробы. </w:t>
      </w:r>
    </w:p>
    <w:p w:rsidR="00101945" w:rsidRPr="00913FBE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01945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44B0">
        <w:rPr>
          <w:b/>
          <w:sz w:val="28"/>
          <w:szCs w:val="28"/>
        </w:rPr>
        <w:t>4.6.</w:t>
      </w:r>
      <w:r w:rsidRPr="00913FBE">
        <w:rPr>
          <w:sz w:val="28"/>
          <w:szCs w:val="28"/>
        </w:rPr>
        <w:t xml:space="preserve"> Замечания и нарушения, установленные комиссией в организации питания детей, заносятся в </w:t>
      </w:r>
      <w:proofErr w:type="spellStart"/>
      <w:r w:rsidRPr="00913FBE">
        <w:rPr>
          <w:sz w:val="28"/>
          <w:szCs w:val="28"/>
        </w:rPr>
        <w:t>бракеражный</w:t>
      </w:r>
      <w:proofErr w:type="spellEnd"/>
      <w:r w:rsidRPr="00913FBE">
        <w:rPr>
          <w:sz w:val="28"/>
          <w:szCs w:val="28"/>
        </w:rPr>
        <w:t xml:space="preserve"> журнал.</w:t>
      </w:r>
    </w:p>
    <w:p w:rsidR="00101945" w:rsidRPr="00913FBE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01945" w:rsidRDefault="00101945" w:rsidP="001019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44B0">
        <w:rPr>
          <w:b/>
          <w:sz w:val="28"/>
          <w:szCs w:val="28"/>
        </w:rPr>
        <w:t>4.7.</w:t>
      </w:r>
      <w:r w:rsidRPr="00913FBE">
        <w:rPr>
          <w:sz w:val="28"/>
          <w:szCs w:val="28"/>
        </w:rPr>
        <w:t xml:space="preserve"> Админ</w:t>
      </w:r>
      <w:r>
        <w:rPr>
          <w:sz w:val="28"/>
          <w:szCs w:val="28"/>
        </w:rPr>
        <w:t>истрация Учреждения</w:t>
      </w:r>
      <w:r w:rsidRPr="00913FBE">
        <w:rPr>
          <w:sz w:val="28"/>
          <w:szCs w:val="28"/>
        </w:rPr>
        <w:t xml:space="preserve"> обязана содействовать деятельности </w:t>
      </w:r>
      <w:proofErr w:type="spellStart"/>
      <w:r w:rsidRPr="00913FBE">
        <w:rPr>
          <w:sz w:val="28"/>
          <w:szCs w:val="28"/>
        </w:rPr>
        <w:t>бракеражной</w:t>
      </w:r>
      <w:proofErr w:type="spellEnd"/>
      <w:r w:rsidRPr="00913FBE">
        <w:rPr>
          <w:sz w:val="28"/>
          <w:szCs w:val="28"/>
        </w:rPr>
        <w:t xml:space="preserve"> комиссии и принимать меры к устранению нарушений и замечаний, выявленных комиссией.</w:t>
      </w:r>
    </w:p>
    <w:p w:rsidR="00101945" w:rsidRPr="00913FBE" w:rsidRDefault="00101945" w:rsidP="00101945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01945" w:rsidRPr="00101945" w:rsidRDefault="00101945" w:rsidP="00101945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945">
        <w:rPr>
          <w:rFonts w:ascii="Times New Roman" w:hAnsi="Times New Roman" w:cs="Times New Roman"/>
          <w:b/>
          <w:bCs/>
          <w:sz w:val="28"/>
          <w:szCs w:val="28"/>
        </w:rPr>
        <w:t>5. ЗАКЛЮЧИТЕЛЬНЫЕ ПОЛОЖЕНИЯ</w:t>
      </w:r>
    </w:p>
    <w:p w:rsidR="00101945" w:rsidRPr="00101945" w:rsidRDefault="00101945" w:rsidP="00101945">
      <w:pPr>
        <w:jc w:val="both"/>
        <w:rPr>
          <w:rFonts w:ascii="Times New Roman" w:hAnsi="Times New Roman" w:cs="Times New Roman"/>
          <w:sz w:val="28"/>
          <w:szCs w:val="28"/>
        </w:rPr>
      </w:pPr>
      <w:r w:rsidRPr="00101945">
        <w:rPr>
          <w:rFonts w:ascii="Times New Roman" w:hAnsi="Times New Roman" w:cs="Times New Roman"/>
          <w:b/>
          <w:sz w:val="28"/>
          <w:szCs w:val="28"/>
        </w:rPr>
        <w:t>5.1.</w:t>
      </w:r>
      <w:r w:rsidRPr="00101945">
        <w:rPr>
          <w:rFonts w:ascii="Times New Roman" w:hAnsi="Times New Roman" w:cs="Times New Roman"/>
          <w:sz w:val="28"/>
          <w:szCs w:val="28"/>
        </w:rPr>
        <w:t xml:space="preserve"> Члены </w:t>
      </w:r>
      <w:proofErr w:type="spellStart"/>
      <w:r w:rsidRPr="00101945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101945">
        <w:rPr>
          <w:rFonts w:ascii="Times New Roman" w:hAnsi="Times New Roman" w:cs="Times New Roman"/>
          <w:sz w:val="28"/>
          <w:szCs w:val="28"/>
        </w:rPr>
        <w:t xml:space="preserve"> комиссии работают на добровольной основе.</w:t>
      </w:r>
    </w:p>
    <w:p w:rsidR="00101945" w:rsidRDefault="00101945" w:rsidP="0010194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101945" w:rsidRPr="00101945" w:rsidRDefault="00101945" w:rsidP="0010194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101945" w:rsidRPr="00101945" w:rsidRDefault="00101945" w:rsidP="0010194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94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работы </w:t>
      </w:r>
      <w:proofErr w:type="spellStart"/>
      <w:r w:rsidRPr="00101945">
        <w:rPr>
          <w:rFonts w:ascii="Times New Roman" w:hAnsi="Times New Roman" w:cs="Times New Roman"/>
          <w:b/>
          <w:bCs/>
          <w:sz w:val="28"/>
          <w:szCs w:val="28"/>
        </w:rPr>
        <w:t>бракеражной</w:t>
      </w:r>
      <w:proofErr w:type="spellEnd"/>
      <w:r w:rsidRPr="00101945">
        <w:rPr>
          <w:rFonts w:ascii="Times New Roman" w:hAnsi="Times New Roman" w:cs="Times New Roman"/>
          <w:b/>
          <w:bCs/>
          <w:sz w:val="28"/>
          <w:szCs w:val="28"/>
        </w:rPr>
        <w:t xml:space="preserve"> комиссии на 201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01945">
        <w:rPr>
          <w:rFonts w:ascii="Times New Roman" w:hAnsi="Times New Roman" w:cs="Times New Roman"/>
          <w:b/>
          <w:bCs/>
          <w:sz w:val="28"/>
          <w:szCs w:val="28"/>
        </w:rPr>
        <w:t>/201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01945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W w:w="0" w:type="auto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03"/>
        <w:gridCol w:w="1869"/>
        <w:gridCol w:w="2692"/>
      </w:tblGrid>
      <w:tr w:rsidR="00101945" w:rsidRPr="00101945" w:rsidTr="00FE092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Мероприятия в детском саду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Сроки </w:t>
            </w:r>
            <w:r w:rsidRPr="001019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выполнения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101945" w:rsidRPr="00101945" w:rsidTr="00FE092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Проведение организационных совещаний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</w:t>
            </w:r>
          </w:p>
        </w:tc>
      </w:tr>
      <w:tr w:rsidR="00101945" w:rsidRPr="00101945" w:rsidTr="00FE092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Отслеживание качества готовых блюд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Члены комиссии</w:t>
            </w:r>
          </w:p>
        </w:tc>
      </w:tr>
      <w:tr w:rsidR="00101945" w:rsidRPr="00101945" w:rsidTr="00FE092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Отслеживание составления меню в соответствии с нормами и калорийностью блюд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Члены комиссии</w:t>
            </w:r>
          </w:p>
        </w:tc>
      </w:tr>
      <w:tr w:rsidR="00101945" w:rsidRPr="00101945" w:rsidTr="00FE092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Контроль сроков реализации продуктов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 xml:space="preserve">Члены комиссии </w:t>
            </w:r>
          </w:p>
        </w:tc>
      </w:tr>
      <w:tr w:rsidR="00101945" w:rsidRPr="00101945" w:rsidTr="00FE092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Отслеживание технологии приготовления, закладки продуктов, выхода блюд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 xml:space="preserve">1–2 раза </w:t>
            </w:r>
          </w:p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Члены комиссии</w:t>
            </w:r>
          </w:p>
        </w:tc>
      </w:tr>
      <w:tr w:rsidR="00101945" w:rsidRPr="00101945" w:rsidTr="00FE092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Контроль санитарно-гигиенического состояния пищеблока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10194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комиссии,</w:t>
            </w: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председатель</w:t>
            </w:r>
          </w:p>
        </w:tc>
      </w:tr>
      <w:tr w:rsidR="00101945" w:rsidRPr="00101945" w:rsidTr="00FE092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Разъяснительная работа с педагогами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3 раза в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10194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</w:t>
            </w:r>
          </w:p>
        </w:tc>
      </w:tr>
      <w:tr w:rsidR="00101945" w:rsidRPr="00101945" w:rsidTr="00FE092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Работа с родителями (на общих родительских собраниях)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</w:t>
            </w:r>
          </w:p>
        </w:tc>
      </w:tr>
      <w:tr w:rsidR="00101945" w:rsidRPr="00101945" w:rsidTr="00FE092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Отчет на Совете ДОУ о проделанной работе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декабрь, 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1945" w:rsidRPr="00101945" w:rsidRDefault="00101945" w:rsidP="00FE09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</w:t>
            </w:r>
          </w:p>
        </w:tc>
      </w:tr>
    </w:tbl>
    <w:p w:rsidR="00101945" w:rsidRPr="00101945" w:rsidRDefault="00101945" w:rsidP="00101945">
      <w:pPr>
        <w:pStyle w:val="a3"/>
        <w:rPr>
          <w:rStyle w:val="a4"/>
          <w:color w:val="0000FF"/>
          <w:sz w:val="28"/>
          <w:szCs w:val="28"/>
        </w:rPr>
      </w:pPr>
    </w:p>
    <w:p w:rsidR="00101945" w:rsidRPr="00101945" w:rsidRDefault="00101945" w:rsidP="00101945">
      <w:pPr>
        <w:pStyle w:val="a3"/>
        <w:rPr>
          <w:rStyle w:val="a4"/>
          <w:color w:val="0000FF"/>
          <w:sz w:val="28"/>
          <w:szCs w:val="28"/>
        </w:rPr>
      </w:pPr>
    </w:p>
    <w:p w:rsidR="00101945" w:rsidRPr="00101945" w:rsidRDefault="00101945" w:rsidP="00101945">
      <w:pPr>
        <w:pStyle w:val="a3"/>
        <w:rPr>
          <w:rStyle w:val="a4"/>
          <w:color w:val="0000FF"/>
          <w:sz w:val="28"/>
          <w:szCs w:val="28"/>
        </w:rPr>
      </w:pPr>
    </w:p>
    <w:p w:rsidR="00101945" w:rsidRPr="00101945" w:rsidRDefault="00101945">
      <w:pPr>
        <w:rPr>
          <w:rFonts w:ascii="Times New Roman" w:hAnsi="Times New Roman" w:cs="Times New Roman"/>
          <w:sz w:val="28"/>
          <w:szCs w:val="28"/>
        </w:rPr>
      </w:pPr>
    </w:p>
    <w:sectPr w:rsidR="00101945" w:rsidRPr="00101945" w:rsidSect="003419DC">
      <w:pgSz w:w="12240" w:h="15840"/>
      <w:pgMar w:top="1134" w:right="850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4D7D"/>
    <w:multiLevelType w:val="hybridMultilevel"/>
    <w:tmpl w:val="F594D134"/>
    <w:lvl w:ilvl="0" w:tplc="3110C062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6B667F13"/>
    <w:multiLevelType w:val="hybridMultilevel"/>
    <w:tmpl w:val="96E4107E"/>
    <w:lvl w:ilvl="0" w:tplc="3110C062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7C61"/>
    <w:rsid w:val="000A5275"/>
    <w:rsid w:val="00101945"/>
    <w:rsid w:val="00357476"/>
    <w:rsid w:val="00427C61"/>
    <w:rsid w:val="008664E6"/>
    <w:rsid w:val="00906470"/>
    <w:rsid w:val="00A00C53"/>
    <w:rsid w:val="00B111E1"/>
    <w:rsid w:val="00DB6560"/>
    <w:rsid w:val="00F71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01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101945"/>
    <w:rPr>
      <w:b/>
      <w:bCs/>
    </w:rPr>
  </w:style>
  <w:style w:type="paragraph" w:customStyle="1" w:styleId="ConsPlusTitle">
    <w:name w:val="ConsPlusTitle"/>
    <w:rsid w:val="001019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5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ырвало</Company>
  <LinksUpToDate>false</LinksUpToDate>
  <CharactersWithSpaces>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mbou senkovo schooll</cp:lastModifiedBy>
  <cp:revision>7</cp:revision>
  <cp:lastPrinted>2016-01-13T11:40:00Z</cp:lastPrinted>
  <dcterms:created xsi:type="dcterms:W3CDTF">2016-01-12T18:52:00Z</dcterms:created>
  <dcterms:modified xsi:type="dcterms:W3CDTF">2016-01-21T09:12:00Z</dcterms:modified>
</cp:coreProperties>
</file>